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附件6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widowControl/>
        <w:jc w:val="center"/>
        <w:rPr>
          <w:rFonts w:ascii="方正小标宋简体" w:eastAsia="方正小标宋简体" w:cs="华文行楷"/>
          <w:bCs/>
          <w:sz w:val="52"/>
          <w:szCs w:val="52"/>
        </w:rPr>
      </w:pPr>
      <w:r>
        <w:rPr>
          <w:rFonts w:hint="eastAsia" w:ascii="方正小标宋简体" w:eastAsia="方正小标宋简体" w:cs="华文行楷"/>
          <w:bCs/>
          <w:sz w:val="52"/>
          <w:szCs w:val="52"/>
        </w:rPr>
        <w:t>上海理工大学通识-综合素养类课程</w:t>
      </w:r>
    </w:p>
    <w:p>
      <w:pPr>
        <w:widowControl/>
        <w:jc w:val="center"/>
        <w:rPr>
          <w:rFonts w:hint="eastAsia" w:ascii="方正小标宋简体" w:eastAsia="方正小标宋简体" w:cs="华文行楷"/>
          <w:bCs/>
          <w:sz w:val="52"/>
          <w:szCs w:val="52"/>
        </w:rPr>
      </w:pPr>
      <w:r>
        <w:rPr>
          <w:rFonts w:hint="eastAsia" w:ascii="方正小标宋简体" w:eastAsia="方正小标宋简体" w:cs="华文行楷"/>
          <w:bCs/>
          <w:sz w:val="52"/>
          <w:szCs w:val="52"/>
        </w:rPr>
        <w:t>考核表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85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课程批次：</w:t>
            </w:r>
          </w:p>
        </w:tc>
        <w:tc>
          <w:tcPr>
            <w:tcW w:w="578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sym w:font="Wingdings 2" w:char="F0A3"/>
            </w: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019年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sym w:font="Wingdings 2" w:char="F0A3"/>
            </w:r>
            <w:r>
              <w:rPr>
                <w:sz w:val="28"/>
                <w:szCs w:val="28"/>
                <w:u w:val="single"/>
              </w:rPr>
              <w:t>2020年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sym w:font="Wingdings 2" w:char="F0A3"/>
            </w:r>
            <w:r>
              <w:rPr>
                <w:sz w:val="28"/>
                <w:szCs w:val="28"/>
                <w:u w:val="single"/>
              </w:rPr>
              <w:t>2021年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sym w:font="Wingdings 2" w:char="00A3"/>
            </w:r>
            <w:r>
              <w:rPr>
                <w:sz w:val="28"/>
                <w:szCs w:val="28"/>
                <w:u w:val="single"/>
              </w:rPr>
              <w:t>2022年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课程名称：</w:t>
            </w:r>
          </w:p>
        </w:tc>
        <w:tc>
          <w:tcPr>
            <w:tcW w:w="5780" w:type="dxa"/>
            <w:noWrap w:val="0"/>
            <w:vAlign w:val="center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课程归属：</w:t>
            </w:r>
          </w:p>
        </w:tc>
        <w:tc>
          <w:tcPr>
            <w:tcW w:w="5780" w:type="dxa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课程类型：</w:t>
            </w:r>
          </w:p>
        </w:tc>
        <w:tc>
          <w:tcPr>
            <w:tcW w:w="578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sym w:font="Wingdings 2" w:char="F0A3"/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理论类课程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sym w:font="Wingdings 2" w:char="F0A3"/>
            </w:r>
            <w:r>
              <w:rPr>
                <w:sz w:val="28"/>
                <w:szCs w:val="28"/>
                <w:u w:val="single"/>
              </w:rPr>
              <w:t>实践类课程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课程负责人：</w:t>
            </w:r>
          </w:p>
        </w:tc>
        <w:tc>
          <w:tcPr>
            <w:tcW w:w="5780" w:type="dxa"/>
            <w:noWrap w:val="0"/>
            <w:vAlign w:val="center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开课学院（部）：</w:t>
            </w:r>
          </w:p>
        </w:tc>
        <w:tc>
          <w:tcPr>
            <w:tcW w:w="5780" w:type="dxa"/>
            <w:noWrap w:val="0"/>
            <w:vAlign w:val="center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填表日期：</w:t>
            </w:r>
          </w:p>
        </w:tc>
        <w:tc>
          <w:tcPr>
            <w:tcW w:w="5780" w:type="dxa"/>
            <w:noWrap w:val="0"/>
            <w:vAlign w:val="center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ind w:firstLine="1246" w:firstLineChars="4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1246" w:firstLineChars="445"/>
        <w:rPr>
          <w:rFonts w:hint="eastAsia"/>
          <w:sz w:val="28"/>
          <w:szCs w:val="28"/>
          <w:u w:val="single"/>
        </w:rPr>
      </w:pPr>
    </w:p>
    <w:p>
      <w:pPr>
        <w:ind w:firstLine="1246" w:firstLineChars="44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上海</w:t>
      </w:r>
      <w:r>
        <w:rPr>
          <w:rFonts w:ascii="宋体" w:hAnsi="宋体"/>
          <w:sz w:val="30"/>
          <w:szCs w:val="30"/>
        </w:rPr>
        <w:t>理工大学</w:t>
      </w:r>
      <w:r>
        <w:rPr>
          <w:rFonts w:hint="eastAsia" w:ascii="宋体" w:hAnsi="宋体"/>
          <w:sz w:val="30"/>
          <w:szCs w:val="30"/>
        </w:rPr>
        <w:t>教务处制</w:t>
      </w:r>
    </w:p>
    <w:tbl>
      <w:tblPr>
        <w:tblStyle w:val="6"/>
        <w:tblW w:w="9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8"/>
        <w:gridCol w:w="684"/>
        <w:gridCol w:w="442"/>
        <w:gridCol w:w="992"/>
        <w:gridCol w:w="992"/>
        <w:gridCol w:w="42"/>
        <w:gridCol w:w="1517"/>
        <w:gridCol w:w="709"/>
        <w:gridCol w:w="2599"/>
        <w:gridCol w:w="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9872" w:type="dxa"/>
            <w:gridSpan w:val="11"/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ascii="宋体" w:hAnsi="宋体"/>
                <w:sz w:val="30"/>
                <w:szCs w:val="30"/>
              </w:rPr>
              <w:br w:type="page"/>
            </w:r>
            <w:r>
              <w:rPr>
                <w:rFonts w:hint="eastAsia" w:ascii="黑体" w:eastAsia="黑体"/>
                <w:b/>
                <w:sz w:val="24"/>
              </w:rPr>
              <w:t>一</w:t>
            </w:r>
            <w:r>
              <w:rPr>
                <w:rFonts w:ascii="黑体" w:eastAsia="黑体"/>
                <w:b/>
                <w:sz w:val="24"/>
              </w:rPr>
              <w:t>、</w:t>
            </w:r>
            <w:r>
              <w:rPr>
                <w:rFonts w:hint="eastAsia" w:ascii="黑体" w:eastAsia="黑体"/>
                <w:b/>
                <w:sz w:val="24"/>
              </w:rPr>
              <w:t>课程基本信息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课程名称（中）</w:t>
            </w:r>
          </w:p>
        </w:tc>
        <w:tc>
          <w:tcPr>
            <w:tcW w:w="8088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课程名称（英）</w:t>
            </w:r>
          </w:p>
        </w:tc>
        <w:tc>
          <w:tcPr>
            <w:tcW w:w="8088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课程归属</w:t>
            </w:r>
          </w:p>
        </w:tc>
        <w:tc>
          <w:tcPr>
            <w:tcW w:w="8088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创新思维与创业实践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科学探索与持续发展 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全球视野与文明对话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人文经典与文化传承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艺术修养与审美体验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课程类型</w:t>
            </w:r>
          </w:p>
        </w:tc>
        <w:tc>
          <w:tcPr>
            <w:tcW w:w="8088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理论类课程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>实践类课程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面向对象</w:t>
            </w:r>
          </w:p>
        </w:tc>
        <w:tc>
          <w:tcPr>
            <w:tcW w:w="8088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使用教材</w:t>
            </w:r>
          </w:p>
        </w:tc>
        <w:tc>
          <w:tcPr>
            <w:tcW w:w="8088" w:type="dxa"/>
            <w:gridSpan w:val="9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9872" w:type="dxa"/>
            <w:gridSpan w:val="11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二</w:t>
            </w:r>
            <w:r>
              <w:rPr>
                <w:rFonts w:ascii="黑体" w:eastAsia="黑体"/>
                <w:b/>
                <w:sz w:val="24"/>
              </w:rPr>
              <w:t>、</w:t>
            </w:r>
            <w:r>
              <w:rPr>
                <w:rFonts w:hint="eastAsia" w:ascii="黑体" w:eastAsia="黑体"/>
                <w:b/>
                <w:sz w:val="24"/>
              </w:rPr>
              <w:t>课程负责人及教学团队基本情况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480" w:lineRule="auto"/>
              <w:ind w:right="-107" w:rightChars="-51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spacing w:line="480" w:lineRule="auto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spacing w:line="480" w:lineRule="auto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987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三</w:t>
            </w:r>
            <w:r>
              <w:rPr>
                <w:rFonts w:ascii="黑体" w:eastAsia="黑体"/>
                <w:b/>
                <w:sz w:val="24"/>
              </w:rPr>
              <w:t>、</w:t>
            </w:r>
            <w:r>
              <w:rPr>
                <w:rFonts w:hint="eastAsia" w:ascii="黑体" w:eastAsia="黑体"/>
                <w:b/>
                <w:sz w:val="24"/>
              </w:rPr>
              <w:t>本</w:t>
            </w:r>
            <w:r>
              <w:rPr>
                <w:rFonts w:ascii="黑体" w:eastAsia="黑体"/>
                <w:b/>
                <w:sz w:val="24"/>
              </w:rPr>
              <w:t>课程开出情况</w:t>
            </w:r>
            <w:r>
              <w:rPr>
                <w:rFonts w:hint="eastAsia" w:ascii="黑体" w:eastAsia="黑体"/>
                <w:b/>
                <w:sz w:val="24"/>
              </w:rPr>
              <w:t>（团队成员所开本课程）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学年学期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(同一老师多个班相加)</w:t>
            </w: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学生评教分数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(同一老师多个班计算均分)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4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11" w:type="dxa"/>
          <w:trHeight w:val="552" w:hRule="atLeast"/>
          <w:jc w:val="center"/>
        </w:trPr>
        <w:tc>
          <w:tcPr>
            <w:tcW w:w="9761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四</w:t>
            </w:r>
            <w:r>
              <w:rPr>
                <w:rFonts w:ascii="黑体" w:eastAsia="黑体"/>
                <w:b/>
                <w:sz w:val="24"/>
              </w:rPr>
              <w:t>、</w:t>
            </w:r>
            <w:r>
              <w:rPr>
                <w:rFonts w:hint="eastAsia" w:ascii="黑体" w:eastAsia="黑体"/>
                <w:b/>
                <w:sz w:val="24"/>
              </w:rPr>
              <w:t>课程开设情况总结报告</w:t>
            </w:r>
            <w:r>
              <w:rPr>
                <w:rFonts w:hint="eastAsia" w:ascii="黑体" w:hAnsi="黑体" w:eastAsia="黑体"/>
                <w:b/>
                <w:sz w:val="24"/>
              </w:rPr>
              <w:t>（附课程大纲）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11" w:type="dxa"/>
          <w:trHeight w:val="6978" w:hRule="atLeast"/>
          <w:jc w:val="center"/>
        </w:trPr>
        <w:tc>
          <w:tcPr>
            <w:tcW w:w="9761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4-1</w:t>
            </w:r>
            <w:r>
              <w:rPr>
                <w:rFonts w:hint="eastAsia"/>
                <w:sz w:val="24"/>
              </w:rPr>
              <w:t>课程建设情况（实际上课效果、教材选用情况、教学内容与方法的创新、课程教学特色、网络资源建设、考试考核的方法等）（限</w:t>
            </w:r>
            <w:r>
              <w:rPr>
                <w:sz w:val="24"/>
              </w:rPr>
              <w:t>500字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11" w:type="dxa"/>
          <w:trHeight w:val="5734" w:hRule="atLeast"/>
          <w:jc w:val="center"/>
        </w:trPr>
        <w:tc>
          <w:tcPr>
            <w:tcW w:w="9761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4-2</w:t>
            </w:r>
            <w:r>
              <w:rPr>
                <w:rFonts w:hint="eastAsia"/>
                <w:sz w:val="24"/>
              </w:rPr>
              <w:t>简述课程存在的问题及不足、与目标规划对比未完成的部分，以及今后的改进措施</w:t>
            </w:r>
          </w:p>
          <w:p>
            <w:pPr>
              <w:spacing w:before="156"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11" w:type="dxa"/>
          <w:trHeight w:val="437" w:hRule="atLeast"/>
          <w:jc w:val="center"/>
        </w:trPr>
        <w:tc>
          <w:tcPr>
            <w:tcW w:w="9761" w:type="dxa"/>
            <w:gridSpan w:val="10"/>
            <w:noWrap w:val="0"/>
            <w:vAlign w:val="center"/>
          </w:tcPr>
          <w:p>
            <w:pPr>
              <w:spacing w:line="480" w:lineRule="auto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五</w:t>
            </w:r>
            <w:r>
              <w:rPr>
                <w:rFonts w:ascii="黑体" w:eastAsia="黑体"/>
                <w:b/>
                <w:sz w:val="24"/>
              </w:rPr>
              <w:t>、学院</w:t>
            </w:r>
            <w:r>
              <w:rPr>
                <w:rFonts w:hint="eastAsia" w:ascii="黑体" w:eastAsia="黑体"/>
                <w:b/>
                <w:sz w:val="24"/>
              </w:rPr>
              <w:t>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11" w:type="dxa"/>
          <w:trHeight w:val="3304" w:hRule="atLeast"/>
          <w:jc w:val="center"/>
        </w:trPr>
        <w:tc>
          <w:tcPr>
            <w:tcW w:w="9761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开课学院（部）意见：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 xml:space="preserve">整改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不合格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教学院长签字：</w:t>
            </w:r>
          </w:p>
          <w:p>
            <w:pPr>
              <w:spacing w:line="480" w:lineRule="auto"/>
              <w:ind w:firstLine="5520" w:firstLineChars="23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学院（部）公章：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11" w:type="dxa"/>
          <w:trHeight w:val="636" w:hRule="atLeast"/>
          <w:jc w:val="center"/>
        </w:trPr>
        <w:tc>
          <w:tcPr>
            <w:tcW w:w="9761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六</w:t>
            </w:r>
            <w:r>
              <w:rPr>
                <w:rFonts w:ascii="黑体" w:eastAsia="黑体"/>
                <w:b/>
                <w:sz w:val="24"/>
              </w:rPr>
              <w:t>、专家</w:t>
            </w:r>
            <w:r>
              <w:rPr>
                <w:rFonts w:hint="eastAsia" w:ascii="黑体" w:eastAsia="黑体"/>
                <w:b/>
                <w:sz w:val="24"/>
              </w:rPr>
              <w:t>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11" w:type="dxa"/>
          <w:trHeight w:val="3373" w:hRule="atLeast"/>
          <w:jc w:val="center"/>
        </w:trPr>
        <w:tc>
          <w:tcPr>
            <w:tcW w:w="9761" w:type="dxa"/>
            <w:gridSpan w:val="10"/>
            <w:noWrap w:val="0"/>
            <w:vAlign w:val="top"/>
          </w:tcPr>
          <w:p>
            <w:pPr>
              <w:spacing w:before="156" w:beforeLines="50"/>
              <w:rPr>
                <w:rFonts w:hint="eastAsia"/>
                <w:sz w:val="24"/>
              </w:rPr>
            </w:pPr>
            <w:r>
              <w:rPr>
                <w:sz w:val="24"/>
              </w:rPr>
              <w:t>考核专家意见：</w:t>
            </w:r>
          </w:p>
          <w:p>
            <w:pPr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 xml:space="preserve">整改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不合格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-1195" w:rightChars="-569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上海理工大学教务处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24A564-192C-4E8B-84D7-D9B05DB41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008DF8C-D92F-4CA0-9D7D-DFE9B46D88B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1FDA58BE-C022-4ED0-ADB4-DDEF41D0128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696DA90-CD3D-4F30-8BE7-5EEC3909A8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3</w: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2JkOTQxZTNmNmZhN2E3NGMyNzZhM2ExYjM0NDcifQ=="/>
  </w:docVars>
  <w:rsids>
    <w:rsidRoot w:val="003C3C36"/>
    <w:rsid w:val="000848A9"/>
    <w:rsid w:val="00084D3C"/>
    <w:rsid w:val="00097700"/>
    <w:rsid w:val="000A2700"/>
    <w:rsid w:val="000A2A96"/>
    <w:rsid w:val="000C0A32"/>
    <w:rsid w:val="000C2640"/>
    <w:rsid w:val="000C34FA"/>
    <w:rsid w:val="000D23CB"/>
    <w:rsid w:val="000D584A"/>
    <w:rsid w:val="000F386F"/>
    <w:rsid w:val="00195F3A"/>
    <w:rsid w:val="001C4088"/>
    <w:rsid w:val="001C5F47"/>
    <w:rsid w:val="001E0B89"/>
    <w:rsid w:val="001F187D"/>
    <w:rsid w:val="0025063A"/>
    <w:rsid w:val="00262C04"/>
    <w:rsid w:val="00272493"/>
    <w:rsid w:val="002755D5"/>
    <w:rsid w:val="002763F9"/>
    <w:rsid w:val="00277F4A"/>
    <w:rsid w:val="00293DAC"/>
    <w:rsid w:val="002A26BA"/>
    <w:rsid w:val="002A4B2C"/>
    <w:rsid w:val="002D23D9"/>
    <w:rsid w:val="002D2BD6"/>
    <w:rsid w:val="002E496E"/>
    <w:rsid w:val="00303456"/>
    <w:rsid w:val="00304148"/>
    <w:rsid w:val="003046F9"/>
    <w:rsid w:val="003079B1"/>
    <w:rsid w:val="0031171E"/>
    <w:rsid w:val="00317280"/>
    <w:rsid w:val="00322BD1"/>
    <w:rsid w:val="00325E0E"/>
    <w:rsid w:val="00333E06"/>
    <w:rsid w:val="003376C1"/>
    <w:rsid w:val="00356E2D"/>
    <w:rsid w:val="0037554A"/>
    <w:rsid w:val="003864AC"/>
    <w:rsid w:val="00387836"/>
    <w:rsid w:val="003A6C25"/>
    <w:rsid w:val="003B13D0"/>
    <w:rsid w:val="003B169C"/>
    <w:rsid w:val="003B2526"/>
    <w:rsid w:val="003B5149"/>
    <w:rsid w:val="003B704D"/>
    <w:rsid w:val="003B7214"/>
    <w:rsid w:val="003C3C36"/>
    <w:rsid w:val="003F35E9"/>
    <w:rsid w:val="00410445"/>
    <w:rsid w:val="00413945"/>
    <w:rsid w:val="0043770F"/>
    <w:rsid w:val="00443669"/>
    <w:rsid w:val="004477AB"/>
    <w:rsid w:val="00454BD3"/>
    <w:rsid w:val="00463ED6"/>
    <w:rsid w:val="0047339F"/>
    <w:rsid w:val="00490980"/>
    <w:rsid w:val="004A7C05"/>
    <w:rsid w:val="004B2D38"/>
    <w:rsid w:val="004B3406"/>
    <w:rsid w:val="004B5AD7"/>
    <w:rsid w:val="004D488E"/>
    <w:rsid w:val="004E63F2"/>
    <w:rsid w:val="004F0325"/>
    <w:rsid w:val="0051691C"/>
    <w:rsid w:val="005170AF"/>
    <w:rsid w:val="005175C5"/>
    <w:rsid w:val="0052368E"/>
    <w:rsid w:val="00532B51"/>
    <w:rsid w:val="00532F0F"/>
    <w:rsid w:val="00557415"/>
    <w:rsid w:val="00561854"/>
    <w:rsid w:val="0056271C"/>
    <w:rsid w:val="00595C43"/>
    <w:rsid w:val="005A1035"/>
    <w:rsid w:val="005A464A"/>
    <w:rsid w:val="005A4C6B"/>
    <w:rsid w:val="005B1137"/>
    <w:rsid w:val="005B20B3"/>
    <w:rsid w:val="005B2EAA"/>
    <w:rsid w:val="005D763B"/>
    <w:rsid w:val="005F605B"/>
    <w:rsid w:val="00600171"/>
    <w:rsid w:val="00600E79"/>
    <w:rsid w:val="00602397"/>
    <w:rsid w:val="0060530E"/>
    <w:rsid w:val="00611816"/>
    <w:rsid w:val="00617673"/>
    <w:rsid w:val="00637C7C"/>
    <w:rsid w:val="00651562"/>
    <w:rsid w:val="006611F4"/>
    <w:rsid w:val="00661F1E"/>
    <w:rsid w:val="00667B5B"/>
    <w:rsid w:val="00681FE3"/>
    <w:rsid w:val="006827DD"/>
    <w:rsid w:val="006A4F8D"/>
    <w:rsid w:val="006A6905"/>
    <w:rsid w:val="006B1D24"/>
    <w:rsid w:val="006C1187"/>
    <w:rsid w:val="006E0CF5"/>
    <w:rsid w:val="006E10A6"/>
    <w:rsid w:val="006F01A5"/>
    <w:rsid w:val="006F65C5"/>
    <w:rsid w:val="007169D9"/>
    <w:rsid w:val="00722DC8"/>
    <w:rsid w:val="0074201B"/>
    <w:rsid w:val="00751B95"/>
    <w:rsid w:val="00766892"/>
    <w:rsid w:val="0077001A"/>
    <w:rsid w:val="00776097"/>
    <w:rsid w:val="0077692B"/>
    <w:rsid w:val="007839FF"/>
    <w:rsid w:val="00791AB5"/>
    <w:rsid w:val="00791BC7"/>
    <w:rsid w:val="007925B5"/>
    <w:rsid w:val="00796CA1"/>
    <w:rsid w:val="007A4AF4"/>
    <w:rsid w:val="007A6255"/>
    <w:rsid w:val="007A79AE"/>
    <w:rsid w:val="007B0A89"/>
    <w:rsid w:val="007B7967"/>
    <w:rsid w:val="007C6CE1"/>
    <w:rsid w:val="007D3EED"/>
    <w:rsid w:val="007D6C06"/>
    <w:rsid w:val="007D6C81"/>
    <w:rsid w:val="007F09D3"/>
    <w:rsid w:val="007F6490"/>
    <w:rsid w:val="007F7E9A"/>
    <w:rsid w:val="00803C99"/>
    <w:rsid w:val="0080540F"/>
    <w:rsid w:val="00807FB7"/>
    <w:rsid w:val="00813659"/>
    <w:rsid w:val="00821F1E"/>
    <w:rsid w:val="00825BAB"/>
    <w:rsid w:val="00826BFE"/>
    <w:rsid w:val="008557BB"/>
    <w:rsid w:val="00857504"/>
    <w:rsid w:val="00862336"/>
    <w:rsid w:val="008717B8"/>
    <w:rsid w:val="00871CA6"/>
    <w:rsid w:val="008730D7"/>
    <w:rsid w:val="008737C0"/>
    <w:rsid w:val="00874EE4"/>
    <w:rsid w:val="00880C21"/>
    <w:rsid w:val="008826AB"/>
    <w:rsid w:val="008857A4"/>
    <w:rsid w:val="00891BB8"/>
    <w:rsid w:val="00893463"/>
    <w:rsid w:val="00895577"/>
    <w:rsid w:val="008A62E0"/>
    <w:rsid w:val="00912CFF"/>
    <w:rsid w:val="00915606"/>
    <w:rsid w:val="00921B33"/>
    <w:rsid w:val="0093072E"/>
    <w:rsid w:val="00931F90"/>
    <w:rsid w:val="0095350E"/>
    <w:rsid w:val="00956D06"/>
    <w:rsid w:val="00965397"/>
    <w:rsid w:val="009757A7"/>
    <w:rsid w:val="00983C4C"/>
    <w:rsid w:val="009846F9"/>
    <w:rsid w:val="00986579"/>
    <w:rsid w:val="0099231D"/>
    <w:rsid w:val="009C473D"/>
    <w:rsid w:val="009E3D59"/>
    <w:rsid w:val="009F55B8"/>
    <w:rsid w:val="009F6F73"/>
    <w:rsid w:val="00A06587"/>
    <w:rsid w:val="00A35349"/>
    <w:rsid w:val="00A56098"/>
    <w:rsid w:val="00A63CB1"/>
    <w:rsid w:val="00A71DB5"/>
    <w:rsid w:val="00A82744"/>
    <w:rsid w:val="00A82FED"/>
    <w:rsid w:val="00A94CA4"/>
    <w:rsid w:val="00A94CB8"/>
    <w:rsid w:val="00AA189B"/>
    <w:rsid w:val="00AA4A42"/>
    <w:rsid w:val="00AB2E8B"/>
    <w:rsid w:val="00AD3A7B"/>
    <w:rsid w:val="00AE09EF"/>
    <w:rsid w:val="00AE4D11"/>
    <w:rsid w:val="00B02021"/>
    <w:rsid w:val="00B025D4"/>
    <w:rsid w:val="00B26D2F"/>
    <w:rsid w:val="00B31E2B"/>
    <w:rsid w:val="00B42990"/>
    <w:rsid w:val="00B4784E"/>
    <w:rsid w:val="00B563A3"/>
    <w:rsid w:val="00B56879"/>
    <w:rsid w:val="00BB2C8E"/>
    <w:rsid w:val="00BB6598"/>
    <w:rsid w:val="00BE0E42"/>
    <w:rsid w:val="00BE47A7"/>
    <w:rsid w:val="00BF23FA"/>
    <w:rsid w:val="00BF4136"/>
    <w:rsid w:val="00C03960"/>
    <w:rsid w:val="00C05FFF"/>
    <w:rsid w:val="00C21480"/>
    <w:rsid w:val="00C224E6"/>
    <w:rsid w:val="00C3406C"/>
    <w:rsid w:val="00C42BB7"/>
    <w:rsid w:val="00C81503"/>
    <w:rsid w:val="00C8576E"/>
    <w:rsid w:val="00C903F0"/>
    <w:rsid w:val="00C95A11"/>
    <w:rsid w:val="00CB33CB"/>
    <w:rsid w:val="00CB3DF5"/>
    <w:rsid w:val="00CC2AF0"/>
    <w:rsid w:val="00CE43F8"/>
    <w:rsid w:val="00CF40FD"/>
    <w:rsid w:val="00CF54E2"/>
    <w:rsid w:val="00D00671"/>
    <w:rsid w:val="00D02CD5"/>
    <w:rsid w:val="00D13A5C"/>
    <w:rsid w:val="00D22AEE"/>
    <w:rsid w:val="00D34B96"/>
    <w:rsid w:val="00D400CC"/>
    <w:rsid w:val="00D43DD9"/>
    <w:rsid w:val="00D44DBE"/>
    <w:rsid w:val="00D73AB4"/>
    <w:rsid w:val="00D7543B"/>
    <w:rsid w:val="00D87395"/>
    <w:rsid w:val="00DA1A58"/>
    <w:rsid w:val="00DA716E"/>
    <w:rsid w:val="00DC1125"/>
    <w:rsid w:val="00DD1F57"/>
    <w:rsid w:val="00DD469C"/>
    <w:rsid w:val="00DE4A36"/>
    <w:rsid w:val="00DE767D"/>
    <w:rsid w:val="00DF255C"/>
    <w:rsid w:val="00E034EC"/>
    <w:rsid w:val="00E040FB"/>
    <w:rsid w:val="00E26F37"/>
    <w:rsid w:val="00E42DDB"/>
    <w:rsid w:val="00E46A39"/>
    <w:rsid w:val="00E55A08"/>
    <w:rsid w:val="00EA1E8D"/>
    <w:rsid w:val="00EB2590"/>
    <w:rsid w:val="00ED12F3"/>
    <w:rsid w:val="00ED56CA"/>
    <w:rsid w:val="00EE3C88"/>
    <w:rsid w:val="00EF294E"/>
    <w:rsid w:val="00F016C2"/>
    <w:rsid w:val="00F01902"/>
    <w:rsid w:val="00F05C83"/>
    <w:rsid w:val="00F30774"/>
    <w:rsid w:val="00F51188"/>
    <w:rsid w:val="00F55547"/>
    <w:rsid w:val="00F60008"/>
    <w:rsid w:val="00F620E7"/>
    <w:rsid w:val="00F66231"/>
    <w:rsid w:val="00F76DD8"/>
    <w:rsid w:val="00F80001"/>
    <w:rsid w:val="00F9239F"/>
    <w:rsid w:val="00F938A3"/>
    <w:rsid w:val="00F94231"/>
    <w:rsid w:val="00FC4372"/>
    <w:rsid w:val="00FC62E7"/>
    <w:rsid w:val="00FE739E"/>
    <w:rsid w:val="00FF5C83"/>
    <w:rsid w:val="04E20061"/>
    <w:rsid w:val="087E4707"/>
    <w:rsid w:val="1216740C"/>
    <w:rsid w:val="22460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paragraph" w:customStyle="1" w:styleId="13">
    <w:name w:val=" Char Char"/>
    <w:basedOn w:val="1"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4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2014-04-22T03:58:00Z</dcterms:created>
  <dc:creator>李康化</dc:creator>
  <cp:lastModifiedBy>芳馨</cp:lastModifiedBy>
  <cp:lastPrinted>2014-04-25T04:24:00Z</cp:lastPrinted>
  <dcterms:modified xsi:type="dcterms:W3CDTF">2023-11-17T06:45:10Z</dcterms:modified>
  <dc:title>附件1：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87E8C79EE6F24872B54D1E10553872D0_13</vt:lpwstr>
  </property>
</Properties>
</file>